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64" w:rsidRDefault="00754F62">
      <w:pPr>
        <w:pStyle w:val="Default"/>
        <w:jc w:val="both"/>
      </w:pPr>
      <w:r>
        <w:rPr>
          <w:rFonts w:cs="Tahoma"/>
        </w:rPr>
        <w:tab/>
      </w:r>
      <w:proofErr w:type="spellStart"/>
      <w:r>
        <w:rPr>
          <w:rFonts w:cs="Tahoma"/>
        </w:rPr>
        <w:t>Упознат</w:t>
      </w:r>
      <w:proofErr w:type="spellEnd"/>
      <w:r>
        <w:rPr>
          <w:rFonts w:cs="Tahoma"/>
        </w:rPr>
        <w:t xml:space="preserve">/а </w:t>
      </w:r>
      <w:proofErr w:type="spellStart"/>
      <w:r>
        <w:rPr>
          <w:rFonts w:cs="Tahoma"/>
        </w:rPr>
        <w:t>сам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одредбом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члана</w:t>
      </w:r>
      <w:proofErr w:type="spellEnd"/>
      <w:r>
        <w:rPr>
          <w:rFonts w:cs="Tahoma"/>
        </w:rPr>
        <w:t xml:space="preserve"> 103. </w:t>
      </w:r>
      <w:proofErr w:type="spellStart"/>
      <w:r>
        <w:rPr>
          <w:rFonts w:cs="Tahoma"/>
        </w:rPr>
        <w:t>став</w:t>
      </w:r>
      <w:proofErr w:type="spellEnd"/>
      <w:r>
        <w:rPr>
          <w:rFonts w:cs="Tahoma"/>
        </w:rPr>
        <w:t xml:space="preserve"> 3. </w:t>
      </w:r>
      <w:proofErr w:type="spellStart"/>
      <w:r>
        <w:rPr>
          <w:rFonts w:cs="Tahoma"/>
        </w:rPr>
        <w:t>Закона</w:t>
      </w:r>
      <w:proofErr w:type="spellEnd"/>
      <w:r>
        <w:rPr>
          <w:rFonts w:cs="Tahoma"/>
        </w:rPr>
        <w:t xml:space="preserve"> о </w:t>
      </w:r>
      <w:proofErr w:type="spellStart"/>
      <w:r>
        <w:rPr>
          <w:rFonts w:cs="Tahoma"/>
        </w:rPr>
        <w:t>општем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управном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поступку</w:t>
      </w:r>
      <w:proofErr w:type="spellEnd"/>
      <w:r>
        <w:rPr>
          <w:rFonts w:cs="Tahoma"/>
        </w:rPr>
        <w:t xml:space="preserve"> (“</w:t>
      </w:r>
      <w:proofErr w:type="spellStart"/>
      <w:r>
        <w:rPr>
          <w:rFonts w:cs="Tahoma"/>
        </w:rPr>
        <w:t>Службени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гласник</w:t>
      </w:r>
      <w:proofErr w:type="spellEnd"/>
      <w:r>
        <w:rPr>
          <w:rFonts w:cs="Tahoma"/>
        </w:rPr>
        <w:t xml:space="preserve"> РС“, </w:t>
      </w:r>
      <w:proofErr w:type="spellStart"/>
      <w:r>
        <w:rPr>
          <w:rFonts w:cs="Tahoma"/>
        </w:rPr>
        <w:t>бр</w:t>
      </w:r>
      <w:proofErr w:type="spellEnd"/>
      <w:r>
        <w:rPr>
          <w:rFonts w:cs="Tahoma"/>
        </w:rPr>
        <w:t xml:space="preserve">. 18/16 и 95/18 - </w:t>
      </w:r>
      <w:proofErr w:type="spellStart"/>
      <w:r>
        <w:rPr>
          <w:rFonts w:cs="Tahoma"/>
        </w:rPr>
        <w:t>аутентично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тумачење</w:t>
      </w:r>
      <w:proofErr w:type="spellEnd"/>
      <w:r>
        <w:rPr>
          <w:rFonts w:cs="Tahoma"/>
        </w:rPr>
        <w:t xml:space="preserve">), </w:t>
      </w:r>
      <w:proofErr w:type="spellStart"/>
      <w:r>
        <w:rPr>
          <w:rFonts w:cs="Tahoma"/>
        </w:rPr>
        <w:t>којом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је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прописано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да</w:t>
      </w:r>
      <w:proofErr w:type="spellEnd"/>
      <w:r>
        <w:rPr>
          <w:rFonts w:cs="Tahoma"/>
        </w:rPr>
        <w:t xml:space="preserve"> у </w:t>
      </w:r>
      <w:proofErr w:type="spellStart"/>
      <w:r>
        <w:rPr>
          <w:rFonts w:cs="Tahoma"/>
        </w:rPr>
        <w:t>поступку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који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покреће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захтеву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странке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орган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може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изврши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увид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прибавља</w:t>
      </w:r>
      <w:proofErr w:type="spellEnd"/>
      <w:r>
        <w:rPr>
          <w:rFonts w:cs="Tahoma"/>
        </w:rPr>
        <w:t xml:space="preserve"> и </w:t>
      </w:r>
      <w:proofErr w:type="spellStart"/>
      <w:r>
        <w:rPr>
          <w:rFonts w:cs="Tahoma"/>
        </w:rPr>
        <w:t>обрађује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личне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податке</w:t>
      </w:r>
      <w:proofErr w:type="spellEnd"/>
      <w:r>
        <w:rPr>
          <w:rFonts w:cs="Tahoma"/>
        </w:rPr>
        <w:t xml:space="preserve"> о </w:t>
      </w:r>
      <w:proofErr w:type="spellStart"/>
      <w:r>
        <w:rPr>
          <w:rFonts w:cs="Tahoma"/>
        </w:rPr>
        <w:t>чињеницама</w:t>
      </w:r>
      <w:proofErr w:type="spellEnd"/>
      <w:r>
        <w:rPr>
          <w:rFonts w:cs="Tahoma"/>
        </w:rPr>
        <w:t xml:space="preserve"> о </w:t>
      </w:r>
      <w:proofErr w:type="spellStart"/>
      <w:r>
        <w:rPr>
          <w:rFonts w:cs="Tahoma"/>
        </w:rPr>
        <w:t>којима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води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службена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евиденција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када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је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неопходно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одлучивање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осим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ако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странка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изричито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изјави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ће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те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податке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прибавити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сама</w:t>
      </w:r>
      <w:proofErr w:type="spellEnd"/>
      <w:r>
        <w:rPr>
          <w:rFonts w:cs="Tahoma"/>
        </w:rPr>
        <w:t xml:space="preserve">. </w:t>
      </w:r>
      <w:proofErr w:type="spellStart"/>
      <w:r>
        <w:rPr>
          <w:rFonts w:cs="Tahoma"/>
        </w:rPr>
        <w:t>Ако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странка</w:t>
      </w:r>
      <w:proofErr w:type="spellEnd"/>
      <w:r>
        <w:rPr>
          <w:rFonts w:cs="Tahoma"/>
        </w:rPr>
        <w:t xml:space="preserve"> у </w:t>
      </w:r>
      <w:proofErr w:type="spellStart"/>
      <w:r>
        <w:rPr>
          <w:rFonts w:cs="Tahoma"/>
        </w:rPr>
        <w:t>року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поднесе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личне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податке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неопходне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одлучивање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органа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захтев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покретање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поступка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ће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сматрати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неуредним</w:t>
      </w:r>
      <w:proofErr w:type="spellEnd"/>
      <w:r>
        <w:rPr>
          <w:rFonts w:cs="Tahoma"/>
        </w:rPr>
        <w:t xml:space="preserve">. </w:t>
      </w:r>
    </w:p>
    <w:p w:rsidR="00B84C64" w:rsidRDefault="00754F62">
      <w:pPr>
        <w:pStyle w:val="Default"/>
        <w:jc w:val="both"/>
      </w:pPr>
      <w:r>
        <w:rPr>
          <w:rFonts w:cs="Tahoma"/>
        </w:rPr>
        <w:tab/>
      </w:r>
      <w:proofErr w:type="spellStart"/>
      <w:r>
        <w:rPr>
          <w:rFonts w:cs="Tahoma"/>
        </w:rPr>
        <w:t>Поступак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покрећем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ради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учествовања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Јавном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конкурсу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попуњавање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извршилачког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радног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места</w:t>
      </w:r>
      <w:proofErr w:type="spellEnd"/>
      <w:r>
        <w:rPr>
          <w:rFonts w:cs="Tahoma"/>
        </w:rPr>
        <w:t xml:space="preserve"> ,,</w:t>
      </w:r>
      <w:proofErr w:type="spellStart"/>
      <w:r>
        <w:rPr>
          <w:rFonts w:cs="Tahoma"/>
        </w:rPr>
        <w:t>Пр</w:t>
      </w:r>
      <w:r>
        <w:rPr>
          <w:rFonts w:cs="Tahoma"/>
        </w:rPr>
        <w:t>осветни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инспектор</w:t>
      </w:r>
      <w:proofErr w:type="spellEnd"/>
      <w:r>
        <w:rPr>
          <w:rFonts w:cs="Tahoma"/>
        </w:rPr>
        <w:t xml:space="preserve">“, </w:t>
      </w:r>
      <w:r>
        <w:rPr>
          <w:rFonts w:cs="Tahoma"/>
          <w:lang/>
        </w:rPr>
        <w:t>у</w:t>
      </w:r>
      <w:r>
        <w:rPr>
          <w:rFonts w:cs="Tahoma"/>
        </w:rPr>
        <w:t xml:space="preserve"> </w:t>
      </w:r>
      <w:proofErr w:type="spellStart"/>
      <w:r>
        <w:rPr>
          <w:rFonts w:cs="Tahoma"/>
        </w:rPr>
        <w:t>Општинској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управи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општине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Владичин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Хан</w:t>
      </w:r>
      <w:proofErr w:type="spellEnd"/>
      <w:r>
        <w:rPr>
          <w:rFonts w:cs="Tahoma"/>
        </w:rPr>
        <w:t xml:space="preserve"> и </w:t>
      </w:r>
      <w:proofErr w:type="spellStart"/>
      <w:r>
        <w:rPr>
          <w:rFonts w:cs="Tahoma"/>
        </w:rPr>
        <w:t>тим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поводом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дајем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следећу</w:t>
      </w:r>
      <w:proofErr w:type="spellEnd"/>
      <w:r>
        <w:rPr>
          <w:rFonts w:cs="Tahoma"/>
        </w:rPr>
        <w:t xml:space="preserve"> </w:t>
      </w:r>
    </w:p>
    <w:p w:rsidR="00B84C64" w:rsidRDefault="00B84C64">
      <w:pPr>
        <w:pStyle w:val="Default"/>
        <w:jc w:val="both"/>
        <w:rPr>
          <w:rFonts w:cs="Tahoma"/>
        </w:rPr>
      </w:pPr>
    </w:p>
    <w:p w:rsidR="00B84C64" w:rsidRDefault="00754F62">
      <w:pPr>
        <w:pStyle w:val="Default"/>
        <w:jc w:val="center"/>
        <w:rPr>
          <w:rFonts w:ascii="Tahoma" w:hAnsi="Tahoma" w:cs="Tahoma"/>
          <w:b/>
          <w:bCs/>
        </w:rPr>
      </w:pPr>
      <w:r>
        <w:rPr>
          <w:rFonts w:cs="Tahoma"/>
          <w:b/>
          <w:bCs/>
        </w:rPr>
        <w:t>И З Ј А В У</w:t>
      </w:r>
    </w:p>
    <w:p w:rsidR="00B84C64" w:rsidRDefault="00B84C64">
      <w:pPr>
        <w:pStyle w:val="Default"/>
        <w:jc w:val="center"/>
        <w:rPr>
          <w:rFonts w:cs="Tahoma"/>
        </w:rPr>
      </w:pPr>
    </w:p>
    <w:p w:rsidR="00B84C64" w:rsidRDefault="00754F62">
      <w:pPr>
        <w:pStyle w:val="Default"/>
        <w:jc w:val="both"/>
      </w:pPr>
      <w:r>
        <w:rPr>
          <w:rFonts w:cs="Tahoma"/>
          <w:b/>
        </w:rPr>
        <w:t>I</w:t>
      </w:r>
      <w:r>
        <w:rPr>
          <w:rFonts w:cs="Tahoma"/>
        </w:rPr>
        <w:t xml:space="preserve"> </w:t>
      </w:r>
      <w:proofErr w:type="spellStart"/>
      <w:r>
        <w:rPr>
          <w:rFonts w:cs="Tahoma"/>
        </w:rPr>
        <w:t>Сагласан</w:t>
      </w:r>
      <w:proofErr w:type="spellEnd"/>
      <w:r>
        <w:rPr>
          <w:rFonts w:cs="Tahoma"/>
        </w:rPr>
        <w:t xml:space="preserve">/а </w:t>
      </w:r>
      <w:proofErr w:type="spellStart"/>
      <w:r>
        <w:rPr>
          <w:rFonts w:cs="Tahoma"/>
        </w:rPr>
        <w:t>сам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да</w:t>
      </w:r>
      <w:proofErr w:type="spellEnd"/>
      <w:r>
        <w:rPr>
          <w:rFonts w:cs="Tahoma"/>
        </w:rPr>
        <w:t xml:space="preserve"> </w:t>
      </w:r>
      <w:bookmarkStart w:id="0" w:name="__DdeLink__101_1829221656"/>
      <w:proofErr w:type="spellStart"/>
      <w:r>
        <w:rPr>
          <w:rFonts w:cs="Tahoma"/>
        </w:rPr>
        <w:t>Општинска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управа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општине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Владичин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Хан</w:t>
      </w:r>
      <w:bookmarkEnd w:id="0"/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потребе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поступка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може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извршити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увид</w:t>
      </w:r>
      <w:proofErr w:type="spellEnd"/>
      <w:r>
        <w:rPr>
          <w:rFonts w:cs="Tahoma"/>
        </w:rPr>
        <w:t xml:space="preserve">, </w:t>
      </w:r>
      <w:bookmarkStart w:id="1" w:name="_GoBack"/>
      <w:proofErr w:type="spellStart"/>
      <w:r>
        <w:rPr>
          <w:rFonts w:cs="Tahoma"/>
        </w:rPr>
        <w:t>прибавити</w:t>
      </w:r>
      <w:proofErr w:type="spellEnd"/>
      <w:r>
        <w:rPr>
          <w:rFonts w:cs="Tahoma"/>
        </w:rPr>
        <w:t xml:space="preserve"> и </w:t>
      </w:r>
      <w:proofErr w:type="spellStart"/>
      <w:r>
        <w:rPr>
          <w:rFonts w:cs="Tahoma"/>
        </w:rPr>
        <w:t>обрадити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личне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податке</w:t>
      </w:r>
      <w:proofErr w:type="spellEnd"/>
      <w:r>
        <w:rPr>
          <w:rFonts w:cs="Tahoma"/>
        </w:rPr>
        <w:t xml:space="preserve"> о </w:t>
      </w:r>
      <w:proofErr w:type="spellStart"/>
      <w:r>
        <w:rPr>
          <w:rFonts w:cs="Tahoma"/>
        </w:rPr>
        <w:t>чињеницама</w:t>
      </w:r>
      <w:proofErr w:type="spellEnd"/>
      <w:r>
        <w:rPr>
          <w:rFonts w:cs="Tahoma"/>
        </w:rPr>
        <w:t xml:space="preserve"> о </w:t>
      </w:r>
      <w:proofErr w:type="spellStart"/>
      <w:r>
        <w:rPr>
          <w:rFonts w:cs="Tahoma"/>
        </w:rPr>
        <w:t>који</w:t>
      </w:r>
      <w:r>
        <w:rPr>
          <w:rFonts w:cs="Tahoma"/>
        </w:rPr>
        <w:t>ма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води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службена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евиденција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који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неопходни</w:t>
      </w:r>
      <w:proofErr w:type="spellEnd"/>
      <w:r>
        <w:rPr>
          <w:rFonts w:cs="Tahoma"/>
        </w:rPr>
        <w:t xml:space="preserve"> у </w:t>
      </w:r>
      <w:proofErr w:type="spellStart"/>
      <w:r>
        <w:rPr>
          <w:rFonts w:cs="Tahoma"/>
        </w:rPr>
        <w:t>поступку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одлучивања</w:t>
      </w:r>
      <w:proofErr w:type="spellEnd"/>
      <w:r>
        <w:rPr>
          <w:rFonts w:cs="Tahoma"/>
        </w:rPr>
        <w:t xml:space="preserve">. </w:t>
      </w:r>
    </w:p>
    <w:p w:rsidR="00B84C64" w:rsidRDefault="00B84C64">
      <w:pPr>
        <w:pStyle w:val="Default"/>
        <w:jc w:val="both"/>
        <w:rPr>
          <w:rFonts w:cs="Tahoma"/>
        </w:rPr>
      </w:pPr>
    </w:p>
    <w:p w:rsidR="00B84C64" w:rsidRDefault="00754F62">
      <w:pPr>
        <w:pStyle w:val="Default"/>
        <w:jc w:val="both"/>
      </w:pPr>
      <w:r>
        <w:rPr>
          <w:rFonts w:cs="Tahoma"/>
        </w:rPr>
        <w:tab/>
        <w:t xml:space="preserve">У </w:t>
      </w:r>
      <w:proofErr w:type="spellStart"/>
      <w:r>
        <w:rPr>
          <w:rFonts w:cs="Tahoma"/>
        </w:rPr>
        <w:t>складу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Законом</w:t>
      </w:r>
      <w:proofErr w:type="spellEnd"/>
      <w:r>
        <w:rPr>
          <w:rFonts w:cs="Tahoma"/>
        </w:rPr>
        <w:t xml:space="preserve"> о </w:t>
      </w:r>
      <w:proofErr w:type="spellStart"/>
      <w:r>
        <w:rPr>
          <w:rFonts w:cs="Tahoma"/>
        </w:rPr>
        <w:t>заштити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података</w:t>
      </w:r>
      <w:proofErr w:type="spellEnd"/>
      <w:r>
        <w:rPr>
          <w:rFonts w:cs="Tahoma"/>
        </w:rPr>
        <w:t xml:space="preserve"> о </w:t>
      </w:r>
      <w:proofErr w:type="spellStart"/>
      <w:r>
        <w:rPr>
          <w:rFonts w:cs="Tahoma"/>
        </w:rPr>
        <w:t>личности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мој</w:t>
      </w:r>
      <w:proofErr w:type="spellEnd"/>
      <w:r>
        <w:rPr>
          <w:rFonts w:cs="Tahoma"/>
        </w:rPr>
        <w:t xml:space="preserve"> ЈМБГ </w:t>
      </w:r>
      <w:proofErr w:type="spellStart"/>
      <w:r>
        <w:rPr>
          <w:rFonts w:cs="Tahoma"/>
        </w:rPr>
        <w:t>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може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користити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искључиво</w:t>
      </w:r>
      <w:proofErr w:type="spellEnd"/>
      <w:r>
        <w:rPr>
          <w:rFonts w:cs="Tahoma"/>
        </w:rPr>
        <w:t xml:space="preserve"> у </w:t>
      </w:r>
      <w:proofErr w:type="spellStart"/>
      <w:r>
        <w:rPr>
          <w:rFonts w:cs="Tahoma"/>
        </w:rPr>
        <w:t>сврху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прикупљања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података</w:t>
      </w:r>
      <w:proofErr w:type="spellEnd"/>
      <w:r>
        <w:rPr>
          <w:rFonts w:cs="Tahoma"/>
        </w:rPr>
        <w:t xml:space="preserve"> </w:t>
      </w:r>
      <w:bookmarkEnd w:id="1"/>
      <w:proofErr w:type="spellStart"/>
      <w:r>
        <w:rPr>
          <w:rFonts w:cs="Tahoma"/>
        </w:rPr>
        <w:t>неопходних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учествовање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јавном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конкурсу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који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односе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сл</w:t>
      </w:r>
      <w:proofErr w:type="spellEnd"/>
      <w:r>
        <w:rPr>
          <w:rFonts w:cs="Tahoma"/>
        </w:rPr>
        <w:t xml:space="preserve">. </w:t>
      </w:r>
      <w:proofErr w:type="spellStart"/>
      <w:r>
        <w:rPr>
          <w:rFonts w:cs="Tahoma"/>
        </w:rPr>
        <w:t>доказе</w:t>
      </w:r>
      <w:proofErr w:type="spellEnd"/>
      <w:r>
        <w:rPr>
          <w:rFonts w:cs="Tahoma"/>
        </w:rPr>
        <w:t>:</w:t>
      </w:r>
    </w:p>
    <w:p w:rsidR="00B84C64" w:rsidRDefault="00754F62">
      <w:pPr>
        <w:pStyle w:val="Bodytext20"/>
        <w:tabs>
          <w:tab w:val="left" w:pos="726"/>
          <w:tab w:val="left" w:leader="underscore" w:pos="4576"/>
        </w:tabs>
        <w:ind w:firstLine="0"/>
        <w:jc w:val="both"/>
      </w:pPr>
      <w:r>
        <w:t xml:space="preserve">1. </w:t>
      </w:r>
      <w:proofErr w:type="spellStart"/>
      <w:r>
        <w:t>Уверење</w:t>
      </w:r>
      <w:proofErr w:type="spellEnd"/>
      <w:r>
        <w:t xml:space="preserve"> о </w:t>
      </w:r>
      <w:proofErr w:type="spellStart"/>
      <w:r>
        <w:t>држављанству</w:t>
      </w:r>
      <w:proofErr w:type="spellEnd"/>
      <w:r>
        <w:t xml:space="preserve">, </w:t>
      </w:r>
      <w:proofErr w:type="spellStart"/>
      <w:r>
        <w:t>упис</w:t>
      </w:r>
      <w:proofErr w:type="spellEnd"/>
      <w:r>
        <w:t xml:space="preserve"> </w:t>
      </w:r>
      <w:proofErr w:type="spellStart"/>
      <w:r>
        <w:t>извршен</w:t>
      </w:r>
      <w:proofErr w:type="spellEnd"/>
      <w:r>
        <w:t xml:space="preserve"> у </w:t>
      </w:r>
      <w:proofErr w:type="spellStart"/>
      <w:r>
        <w:t>књугу</w:t>
      </w:r>
      <w:proofErr w:type="spellEnd"/>
      <w:r>
        <w:t xml:space="preserve"> </w:t>
      </w:r>
      <w:proofErr w:type="spellStart"/>
      <w:r>
        <w:t>држављана</w:t>
      </w:r>
      <w:proofErr w:type="spellEnd"/>
      <w:r>
        <w:t xml:space="preserve"> у </w:t>
      </w:r>
      <w:proofErr w:type="spellStart"/>
      <w:r>
        <w:t>општини</w:t>
      </w:r>
      <w:proofErr w:type="spellEnd"/>
      <w:r>
        <w:t xml:space="preserve"> _______________    (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t>општину</w:t>
      </w:r>
      <w:proofErr w:type="spellEnd"/>
      <w:r>
        <w:t>/</w:t>
      </w:r>
      <w:proofErr w:type="spellStart"/>
      <w:r>
        <w:t>месну</w:t>
      </w:r>
      <w:proofErr w:type="spellEnd"/>
      <w:r>
        <w:t xml:space="preserve"> </w:t>
      </w:r>
      <w:proofErr w:type="spellStart"/>
      <w:r>
        <w:t>канцеларију</w:t>
      </w:r>
      <w:proofErr w:type="spellEnd"/>
      <w:r>
        <w:t>);</w:t>
      </w:r>
    </w:p>
    <w:p w:rsidR="00B84C64" w:rsidRDefault="00754F62">
      <w:pPr>
        <w:pStyle w:val="Bodytext20"/>
        <w:tabs>
          <w:tab w:val="left" w:pos="346"/>
          <w:tab w:val="left" w:leader="underscore" w:pos="8491"/>
        </w:tabs>
        <w:ind w:firstLine="0"/>
        <w:jc w:val="both"/>
      </w:pPr>
      <w:r>
        <w:t xml:space="preserve">2. </w:t>
      </w:r>
      <w:proofErr w:type="spellStart"/>
      <w:r>
        <w:t>Извод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матичне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 xml:space="preserve"> </w:t>
      </w:r>
      <w:proofErr w:type="spellStart"/>
      <w:r>
        <w:t>рођених</w:t>
      </w:r>
      <w:proofErr w:type="spellEnd"/>
      <w:r>
        <w:t xml:space="preserve">, </w:t>
      </w:r>
      <w:proofErr w:type="spellStart"/>
      <w:r>
        <w:t>упис</w:t>
      </w:r>
      <w:proofErr w:type="spellEnd"/>
      <w:r>
        <w:t xml:space="preserve"> </w:t>
      </w:r>
      <w:proofErr w:type="spellStart"/>
      <w:r>
        <w:t>извршен</w:t>
      </w:r>
      <w:proofErr w:type="spellEnd"/>
      <w:r>
        <w:t xml:space="preserve"> у МКР </w:t>
      </w:r>
      <w:proofErr w:type="spellStart"/>
      <w:r>
        <w:t>општине</w:t>
      </w:r>
      <w:proofErr w:type="spellEnd"/>
      <w:r>
        <w:tab/>
        <w:t>;</w:t>
      </w:r>
    </w:p>
    <w:p w:rsidR="00B84C64" w:rsidRDefault="00754F62">
      <w:pPr>
        <w:pStyle w:val="Bodytext20"/>
        <w:tabs>
          <w:tab w:val="left" w:pos="346"/>
        </w:tabs>
        <w:ind w:firstLine="0"/>
        <w:jc w:val="both"/>
      </w:pPr>
      <w:r>
        <w:t xml:space="preserve">3. </w:t>
      </w:r>
      <w:proofErr w:type="spellStart"/>
      <w:r>
        <w:t>Уверење</w:t>
      </w:r>
      <w:proofErr w:type="spellEnd"/>
      <w:r>
        <w:t xml:space="preserve"> о </w:t>
      </w:r>
      <w:proofErr w:type="spellStart"/>
      <w:r>
        <w:t>положеном</w:t>
      </w:r>
      <w:proofErr w:type="spellEnd"/>
      <w:r>
        <w:t xml:space="preserve"> </w:t>
      </w:r>
      <w:proofErr w:type="spellStart"/>
      <w:r>
        <w:t>државном</w:t>
      </w:r>
      <w:proofErr w:type="spellEnd"/>
      <w:r>
        <w:t xml:space="preserve"> </w:t>
      </w:r>
      <w:proofErr w:type="spellStart"/>
      <w:r>
        <w:t>стручном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 xml:space="preserve">, </w:t>
      </w:r>
      <w:proofErr w:type="spellStart"/>
      <w:r>
        <w:t>положен</w:t>
      </w:r>
      <w:r>
        <w:t>ог</w:t>
      </w:r>
      <w:proofErr w:type="spellEnd"/>
      <w:r>
        <w:t xml:space="preserve"> </w:t>
      </w:r>
      <w:proofErr w:type="spellStart"/>
      <w:r>
        <w:t>данa</w:t>
      </w:r>
      <w:proofErr w:type="spellEnd"/>
      <w:r>
        <w:t>__</w:t>
      </w:r>
      <w:r>
        <w:rPr>
          <w:lang/>
        </w:rPr>
        <w:t>__________</w:t>
      </w:r>
      <w:r>
        <w:t xml:space="preserve"> </w:t>
      </w:r>
      <w:proofErr w:type="spellStart"/>
      <w:r>
        <w:t>године</w:t>
      </w:r>
      <w:proofErr w:type="spellEnd"/>
      <w:r>
        <w:t>;</w:t>
      </w:r>
    </w:p>
    <w:p w:rsidR="00754F62" w:rsidRDefault="00754F62">
      <w:pPr>
        <w:pStyle w:val="Bodytext20"/>
        <w:tabs>
          <w:tab w:val="left" w:pos="346"/>
        </w:tabs>
        <w:ind w:firstLine="0"/>
        <w:jc w:val="both"/>
      </w:pPr>
    </w:p>
    <w:p w:rsidR="00B84C64" w:rsidRDefault="00B84C64">
      <w:pPr>
        <w:pStyle w:val="Default"/>
        <w:jc w:val="both"/>
        <w:rPr>
          <w:rFonts w:cs="Tahoma"/>
        </w:rPr>
      </w:pPr>
    </w:p>
    <w:p w:rsidR="00B84C64" w:rsidRDefault="00754F62">
      <w:pPr>
        <w:pStyle w:val="Default"/>
        <w:jc w:val="both"/>
        <w:rPr>
          <w:rFonts w:ascii="Tahoma" w:hAnsi="Tahoma" w:cs="Tahoma"/>
        </w:rPr>
      </w:pPr>
      <w:r>
        <w:rPr>
          <w:rFonts w:cs="Tahoma"/>
        </w:rPr>
        <w:t xml:space="preserve">------------------------------- </w:t>
      </w:r>
    </w:p>
    <w:p w:rsidR="00B84C64" w:rsidRDefault="00754F62">
      <w:pPr>
        <w:pStyle w:val="Default"/>
        <w:jc w:val="both"/>
        <w:rPr>
          <w:rFonts w:ascii="Tahoma" w:hAnsi="Tahoma" w:cs="Tahoma"/>
        </w:rPr>
      </w:pPr>
      <w:r>
        <w:rPr>
          <w:rFonts w:cs="Tahoma"/>
        </w:rPr>
        <w:t xml:space="preserve">      (</w:t>
      </w:r>
      <w:proofErr w:type="spellStart"/>
      <w:r>
        <w:rPr>
          <w:rFonts w:cs="Tahoma"/>
        </w:rPr>
        <w:t>јмбг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кандидата</w:t>
      </w:r>
      <w:proofErr w:type="spellEnd"/>
      <w:r>
        <w:rPr>
          <w:rFonts w:cs="Tahoma"/>
        </w:rPr>
        <w:t xml:space="preserve">) </w:t>
      </w:r>
    </w:p>
    <w:p w:rsidR="00B84C64" w:rsidRDefault="00754F62">
      <w:pPr>
        <w:pStyle w:val="Default"/>
        <w:ind w:left="4320" w:firstLine="720"/>
        <w:jc w:val="both"/>
        <w:rPr>
          <w:rFonts w:ascii="Tahoma" w:hAnsi="Tahoma" w:cs="Tahoma"/>
        </w:rPr>
      </w:pPr>
      <w:r>
        <w:rPr>
          <w:rFonts w:cs="Tahoma"/>
        </w:rPr>
        <w:t>----------------------------</w:t>
      </w:r>
      <w:r>
        <w:rPr>
          <w:rFonts w:cs="Tahoma"/>
        </w:rPr>
        <w:t xml:space="preserve">-------------------- </w:t>
      </w:r>
    </w:p>
    <w:p w:rsidR="00B84C64" w:rsidRDefault="00754F62">
      <w:pPr>
        <w:pStyle w:val="Default"/>
        <w:jc w:val="both"/>
        <w:rPr>
          <w:rFonts w:ascii="Tahoma" w:hAnsi="Tahoma" w:cs="Tahoma"/>
        </w:rPr>
      </w:pPr>
      <w:r>
        <w:rPr>
          <w:rFonts w:cs="Tahoma"/>
        </w:rPr>
        <w:t xml:space="preserve">-------------------------------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 (</w:t>
      </w:r>
      <w:proofErr w:type="spellStart"/>
      <w:r>
        <w:rPr>
          <w:rFonts w:cs="Tahoma"/>
        </w:rPr>
        <w:t>потпис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даваоца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изјаве</w:t>
      </w:r>
      <w:proofErr w:type="spellEnd"/>
      <w:r>
        <w:rPr>
          <w:rFonts w:cs="Tahoma"/>
        </w:rPr>
        <w:t xml:space="preserve">) </w:t>
      </w:r>
    </w:p>
    <w:p w:rsidR="00B84C64" w:rsidRDefault="00754F62">
      <w:pPr>
        <w:pStyle w:val="Default"/>
        <w:jc w:val="both"/>
      </w:pPr>
      <w:r>
        <w:rPr>
          <w:rFonts w:cs="Tahoma"/>
        </w:rPr>
        <w:t xml:space="preserve">       (</w:t>
      </w:r>
      <w:proofErr w:type="spellStart"/>
      <w:r>
        <w:rPr>
          <w:rFonts w:cs="Tahoma"/>
        </w:rPr>
        <w:t>место</w:t>
      </w:r>
      <w:proofErr w:type="spellEnd"/>
      <w:r>
        <w:rPr>
          <w:rFonts w:cs="Tahoma"/>
        </w:rPr>
        <w:t xml:space="preserve"> и </w:t>
      </w:r>
      <w:proofErr w:type="spellStart"/>
      <w:r>
        <w:rPr>
          <w:rFonts w:cs="Tahoma"/>
        </w:rPr>
        <w:t>датум</w:t>
      </w:r>
      <w:proofErr w:type="spellEnd"/>
      <w:r>
        <w:rPr>
          <w:rFonts w:cs="Tahoma"/>
        </w:rPr>
        <w:t xml:space="preserve">) </w:t>
      </w:r>
    </w:p>
    <w:p w:rsidR="00B84C64" w:rsidRDefault="00B84C64">
      <w:pPr>
        <w:pStyle w:val="Default"/>
        <w:jc w:val="both"/>
        <w:rPr>
          <w:rFonts w:cs="Tahoma"/>
        </w:rPr>
      </w:pPr>
    </w:p>
    <w:p w:rsidR="00B84C64" w:rsidRDefault="00754F62">
      <w:pPr>
        <w:pStyle w:val="Default"/>
        <w:jc w:val="both"/>
      </w:pPr>
      <w:r>
        <w:rPr>
          <w:rFonts w:cs="Tahoma"/>
          <w:b/>
        </w:rPr>
        <w:t>II</w:t>
      </w:r>
      <w:r>
        <w:rPr>
          <w:rFonts w:cs="Tahoma"/>
        </w:rPr>
        <w:t xml:space="preserve"> </w:t>
      </w:r>
      <w:proofErr w:type="spellStart"/>
      <w:r>
        <w:rPr>
          <w:rFonts w:cs="Tahoma"/>
        </w:rPr>
        <w:t>Иако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је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Општинска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управа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општине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Владичин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Хан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обавезна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изврши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увид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прибави</w:t>
      </w:r>
      <w:proofErr w:type="spellEnd"/>
      <w:r>
        <w:rPr>
          <w:rFonts w:cs="Tahoma"/>
        </w:rPr>
        <w:t xml:space="preserve"> и </w:t>
      </w:r>
      <w:proofErr w:type="spellStart"/>
      <w:r>
        <w:rPr>
          <w:rFonts w:cs="Tahoma"/>
        </w:rPr>
        <w:t>обради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личне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податке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изјављујем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ћу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сам</w:t>
      </w:r>
      <w:proofErr w:type="spellEnd"/>
      <w:r>
        <w:rPr>
          <w:rFonts w:cs="Tahoma"/>
        </w:rPr>
        <w:t xml:space="preserve">/а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потребе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јавно</w:t>
      </w:r>
      <w:r>
        <w:rPr>
          <w:rFonts w:cs="Tahoma"/>
        </w:rPr>
        <w:t>г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конкурса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прибавити</w:t>
      </w:r>
      <w:proofErr w:type="spellEnd"/>
      <w:r>
        <w:rPr>
          <w:rFonts w:cs="Tahoma"/>
        </w:rPr>
        <w:t xml:space="preserve"> и </w:t>
      </w:r>
      <w:proofErr w:type="spellStart"/>
      <w:r>
        <w:rPr>
          <w:rFonts w:cs="Tahoma"/>
        </w:rPr>
        <w:t>доставити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органу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сл</w:t>
      </w:r>
      <w:proofErr w:type="spellEnd"/>
      <w:r>
        <w:rPr>
          <w:rFonts w:cs="Tahoma"/>
        </w:rPr>
        <w:t xml:space="preserve">. </w:t>
      </w:r>
      <w:proofErr w:type="spellStart"/>
      <w:r>
        <w:rPr>
          <w:rFonts w:cs="Tahoma"/>
        </w:rPr>
        <w:t>доказе</w:t>
      </w:r>
      <w:proofErr w:type="spellEnd"/>
      <w:r>
        <w:rPr>
          <w:rFonts w:cs="Tahoma"/>
        </w:rPr>
        <w:t xml:space="preserve"> (</w:t>
      </w:r>
      <w:proofErr w:type="spellStart"/>
      <w:r>
        <w:rPr>
          <w:rFonts w:cs="Tahoma"/>
        </w:rPr>
        <w:t>заокружити</w:t>
      </w:r>
      <w:proofErr w:type="spellEnd"/>
      <w:r>
        <w:rPr>
          <w:rFonts w:cs="Tahoma"/>
        </w:rPr>
        <w:t xml:space="preserve">): </w:t>
      </w:r>
    </w:p>
    <w:p w:rsidR="00B84C64" w:rsidRDefault="00754F62">
      <w:pPr>
        <w:pStyle w:val="Default"/>
        <w:jc w:val="both"/>
      </w:pPr>
      <w:r>
        <w:rPr>
          <w:rFonts w:cs="Tahoma"/>
        </w:rPr>
        <w:t xml:space="preserve">1. </w:t>
      </w:r>
      <w:proofErr w:type="spellStart"/>
      <w:r>
        <w:rPr>
          <w:rFonts w:cs="Tahoma"/>
        </w:rPr>
        <w:t>оргинал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или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оверену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фотокопију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уверења</w:t>
      </w:r>
      <w:proofErr w:type="spellEnd"/>
      <w:r>
        <w:rPr>
          <w:rFonts w:cs="Tahoma"/>
        </w:rPr>
        <w:t xml:space="preserve"> о </w:t>
      </w:r>
      <w:proofErr w:type="spellStart"/>
      <w:r>
        <w:rPr>
          <w:rFonts w:cs="Tahoma"/>
        </w:rPr>
        <w:t>држављанству</w:t>
      </w:r>
      <w:proofErr w:type="spellEnd"/>
      <w:r>
        <w:rPr>
          <w:rFonts w:cs="Tahoma"/>
        </w:rPr>
        <w:t>;</w:t>
      </w:r>
    </w:p>
    <w:p w:rsidR="00B84C64" w:rsidRDefault="00754F62">
      <w:pPr>
        <w:pStyle w:val="Default"/>
        <w:jc w:val="both"/>
      </w:pPr>
      <w:r>
        <w:rPr>
          <w:rFonts w:cs="Tahoma"/>
        </w:rPr>
        <w:t xml:space="preserve">2. </w:t>
      </w:r>
      <w:proofErr w:type="spellStart"/>
      <w:r>
        <w:rPr>
          <w:rFonts w:cs="Tahoma"/>
        </w:rPr>
        <w:t>оргинал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или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оверену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фотокопију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извода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из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матичне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књиге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рођених</w:t>
      </w:r>
      <w:proofErr w:type="spellEnd"/>
      <w:r>
        <w:rPr>
          <w:rFonts w:cs="Tahoma"/>
        </w:rPr>
        <w:t>;</w:t>
      </w:r>
    </w:p>
    <w:p w:rsidR="00B84C64" w:rsidRDefault="00754F62">
      <w:pPr>
        <w:pStyle w:val="Default"/>
        <w:jc w:val="both"/>
        <w:rPr>
          <w:rFonts w:cs="Tahoma"/>
        </w:rPr>
      </w:pPr>
      <w:r>
        <w:rPr>
          <w:rFonts w:cs="Tahoma"/>
        </w:rPr>
        <w:t xml:space="preserve">3. </w:t>
      </w:r>
      <w:proofErr w:type="spellStart"/>
      <w:r>
        <w:rPr>
          <w:rFonts w:cs="Tahoma"/>
        </w:rPr>
        <w:t>оргинал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или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оверену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фотокопију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доказа</w:t>
      </w:r>
      <w:proofErr w:type="spellEnd"/>
      <w:r>
        <w:rPr>
          <w:rFonts w:cs="Tahoma"/>
        </w:rPr>
        <w:t xml:space="preserve"> о </w:t>
      </w:r>
      <w:proofErr w:type="spellStart"/>
      <w:r>
        <w:rPr>
          <w:rFonts w:cs="Tahoma"/>
        </w:rPr>
        <w:t>положеном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државном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стручном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испиту</w:t>
      </w:r>
      <w:proofErr w:type="spellEnd"/>
      <w:r>
        <w:rPr>
          <w:rFonts w:cs="Tahoma"/>
        </w:rPr>
        <w:t>;</w:t>
      </w:r>
    </w:p>
    <w:p w:rsidR="00754F62" w:rsidRDefault="00754F62">
      <w:pPr>
        <w:pStyle w:val="Default"/>
        <w:jc w:val="both"/>
      </w:pPr>
    </w:p>
    <w:p w:rsidR="00B84C64" w:rsidRDefault="00754F62">
      <w:pPr>
        <w:pStyle w:val="Default"/>
        <w:jc w:val="both"/>
        <w:rPr>
          <w:rFonts w:cs="Tahoma"/>
        </w:rPr>
      </w:pPr>
      <w:r>
        <w:rPr>
          <w:rFonts w:cs="Tahoma"/>
        </w:rPr>
        <w:tab/>
      </w:r>
      <w:proofErr w:type="spellStart"/>
      <w:r>
        <w:rPr>
          <w:rFonts w:cs="Tahoma"/>
        </w:rPr>
        <w:t>Упознат</w:t>
      </w:r>
      <w:proofErr w:type="spellEnd"/>
      <w:r>
        <w:rPr>
          <w:rFonts w:cs="Tahoma"/>
        </w:rPr>
        <w:t xml:space="preserve">/а </w:t>
      </w:r>
      <w:proofErr w:type="spellStart"/>
      <w:r>
        <w:rPr>
          <w:rFonts w:cs="Tahoma"/>
        </w:rPr>
        <w:t>сам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да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уколико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наведене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личне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податке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неопходне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одлучивање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органа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поднесем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исте</w:t>
      </w:r>
      <w:r>
        <w:rPr>
          <w:rFonts w:cs="Tahoma"/>
        </w:rPr>
        <w:t>ка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рока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подношење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пријава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захтев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покретање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поступка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ће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сматрати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неуредним</w:t>
      </w:r>
      <w:proofErr w:type="spellEnd"/>
      <w:r>
        <w:rPr>
          <w:rFonts w:cs="Tahoma"/>
        </w:rPr>
        <w:t xml:space="preserve">. </w:t>
      </w:r>
    </w:p>
    <w:p w:rsidR="00754F62" w:rsidRDefault="00754F62">
      <w:pPr>
        <w:pStyle w:val="Default"/>
        <w:jc w:val="both"/>
      </w:pPr>
    </w:p>
    <w:p w:rsidR="00B84C64" w:rsidRDefault="00B84C64">
      <w:pPr>
        <w:pStyle w:val="Default"/>
        <w:jc w:val="both"/>
        <w:rPr>
          <w:rFonts w:cs="Tahoma"/>
        </w:rPr>
      </w:pPr>
    </w:p>
    <w:p w:rsidR="00B84C64" w:rsidRDefault="00754F62">
      <w:pPr>
        <w:pStyle w:val="Default"/>
        <w:jc w:val="both"/>
      </w:pPr>
      <w:r>
        <w:rPr>
          <w:rFonts w:cs="Tahoma"/>
        </w:rPr>
        <w:t>-----------------------------------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            ------------------------------------</w:t>
      </w:r>
    </w:p>
    <w:p w:rsidR="00B84C64" w:rsidRDefault="00754F62">
      <w:pPr>
        <w:jc w:val="both"/>
      </w:pPr>
      <w:r>
        <w:rPr>
          <w:rFonts w:ascii="Times New Roman" w:hAnsi="Times New Roman" w:cs="Tahoma"/>
          <w:sz w:val="24"/>
          <w:szCs w:val="24"/>
        </w:rPr>
        <w:t xml:space="preserve">        (</w:t>
      </w:r>
      <w:proofErr w:type="spellStart"/>
      <w:r>
        <w:rPr>
          <w:rFonts w:ascii="Times New Roman" w:hAnsi="Times New Roman" w:cs="Tahoma"/>
          <w:sz w:val="24"/>
          <w:szCs w:val="24"/>
        </w:rPr>
        <w:t>место</w:t>
      </w:r>
      <w:proofErr w:type="spellEnd"/>
      <w:r>
        <w:rPr>
          <w:rFonts w:ascii="Times New Roman" w:hAnsi="Times New Roman" w:cs="Tahoma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ahoma"/>
          <w:sz w:val="24"/>
          <w:szCs w:val="24"/>
        </w:rPr>
        <w:t>датум</w:t>
      </w:r>
      <w:proofErr w:type="spellEnd"/>
      <w:r>
        <w:rPr>
          <w:rFonts w:ascii="Times New Roman" w:hAnsi="Times New Roman" w:cs="Tahoma"/>
          <w:sz w:val="24"/>
          <w:szCs w:val="24"/>
        </w:rPr>
        <w:t xml:space="preserve">) </w:t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  <w:t xml:space="preserve">                   (</w:t>
      </w:r>
      <w:proofErr w:type="spellStart"/>
      <w:r>
        <w:rPr>
          <w:rFonts w:ascii="Times New Roman" w:hAnsi="Times New Roman" w:cs="Tahoma"/>
          <w:sz w:val="24"/>
          <w:szCs w:val="24"/>
        </w:rPr>
        <w:t>потпис</w:t>
      </w:r>
      <w:proofErr w:type="spellEnd"/>
      <w:r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ahoma"/>
          <w:sz w:val="24"/>
          <w:szCs w:val="24"/>
        </w:rPr>
        <w:t>даваоца</w:t>
      </w:r>
      <w:proofErr w:type="spellEnd"/>
      <w:r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ahoma"/>
          <w:sz w:val="24"/>
          <w:szCs w:val="24"/>
        </w:rPr>
        <w:t>изјаве</w:t>
      </w:r>
      <w:proofErr w:type="spellEnd"/>
      <w:r>
        <w:rPr>
          <w:rFonts w:ascii="Times New Roman" w:hAnsi="Times New Roman" w:cs="Tahoma"/>
          <w:sz w:val="24"/>
          <w:szCs w:val="24"/>
        </w:rPr>
        <w:t>)</w:t>
      </w:r>
    </w:p>
    <w:sectPr w:rsidR="00B84C64" w:rsidSect="00B84C64">
      <w:pgSz w:w="12240" w:h="15840"/>
      <w:pgMar w:top="900" w:right="1209" w:bottom="1440" w:left="133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characterSpacingControl w:val="doNotCompress"/>
  <w:compat>
    <w:useFELayout/>
  </w:compat>
  <w:rsids>
    <w:rsidRoot w:val="00B84C64"/>
    <w:rsid w:val="00754F62"/>
    <w:rsid w:val="00B84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Cs w:val="24"/>
        <w:lang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11A"/>
    <w:pPr>
      <w:spacing w:after="200" w:line="276" w:lineRule="auto"/>
    </w:pPr>
    <w:rPr>
      <w:rFonts w:asciiTheme="minorHAnsi" w:eastAsiaTheme="minorHAnsi" w:hAnsiTheme="minorHAnsi" w:cstheme="minorBidi"/>
      <w:color w:val="00000A"/>
      <w:kern w:val="0"/>
      <w:sz w:val="22"/>
      <w:szCs w:val="22"/>
      <w:lang w:val="en-US" w:eastAsia="en-US" w:bidi="ar-SA"/>
    </w:rPr>
  </w:style>
  <w:style w:type="paragraph" w:styleId="Heading6">
    <w:name w:val="heading 6"/>
    <w:basedOn w:val="Normal"/>
    <w:qFormat/>
    <w:rsid w:val="00B84C64"/>
    <w:pPr>
      <w:keepNext/>
      <w:suppressAutoHyphens/>
      <w:spacing w:before="240" w:after="0" w:line="100" w:lineRule="atLeast"/>
      <w:ind w:firstLine="720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qFormat/>
    <w:rsid w:val="00B84C64"/>
  </w:style>
  <w:style w:type="character" w:customStyle="1" w:styleId="HeaderChar">
    <w:name w:val="Header Char"/>
    <w:basedOn w:val="DefaultParagraphFont"/>
    <w:qFormat/>
    <w:rsid w:val="00B84C64"/>
  </w:style>
  <w:style w:type="character" w:customStyle="1" w:styleId="BodyTextChar">
    <w:name w:val="Body Text Char"/>
    <w:basedOn w:val="DefaultParagraphFont"/>
    <w:qFormat/>
    <w:rsid w:val="00B84C64"/>
  </w:style>
  <w:style w:type="character" w:customStyle="1" w:styleId="Heading6Char">
    <w:name w:val="Heading 6 Char"/>
    <w:basedOn w:val="DefaultParagraphFont"/>
    <w:qFormat/>
    <w:rsid w:val="00B84C64"/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character" w:customStyle="1" w:styleId="Bodytext2Bold">
    <w:name w:val="Body text (2) + Bold"/>
    <w:basedOn w:val="Bodytext2"/>
    <w:qFormat/>
    <w:rsid w:val="00B84C64"/>
    <w:rPr>
      <w:b/>
      <w:bCs/>
      <w:color w:val="000000"/>
      <w:spacing w:val="0"/>
      <w:w w:val="100"/>
      <w:position w:val="0"/>
      <w:sz w:val="23"/>
      <w:vertAlign w:val="baseline"/>
    </w:rPr>
  </w:style>
  <w:style w:type="character" w:customStyle="1" w:styleId="Bodytext3">
    <w:name w:val="Body text (3)_"/>
    <w:basedOn w:val="DefaultParagraphFont"/>
    <w:qFormat/>
    <w:rsid w:val="00B84C64"/>
    <w:rPr>
      <w:rFonts w:ascii="Times New Roman" w:eastAsia="Times New Roman" w:hAnsi="Times New Roman" w:cs="Times New Roman"/>
      <w:b/>
      <w:bCs/>
      <w:sz w:val="23"/>
      <w:szCs w:val="23"/>
      <w:highlight w:val="white"/>
    </w:rPr>
  </w:style>
  <w:style w:type="character" w:customStyle="1" w:styleId="Bodytext2">
    <w:name w:val="Body text (2)_"/>
    <w:basedOn w:val="DefaultParagraphFont"/>
    <w:qFormat/>
    <w:rsid w:val="00B84C64"/>
    <w:rPr>
      <w:rFonts w:ascii="Times New Roman" w:eastAsia="Times New Roman" w:hAnsi="Times New Roman" w:cs="Times New Roman"/>
      <w:sz w:val="23"/>
      <w:szCs w:val="23"/>
      <w:highlight w:val="white"/>
    </w:rPr>
  </w:style>
  <w:style w:type="character" w:customStyle="1" w:styleId="Headerorfooter">
    <w:name w:val="Header or footer"/>
    <w:basedOn w:val="Headerorfooter0"/>
    <w:qFormat/>
    <w:rsid w:val="00B84C64"/>
    <w:rPr>
      <w:color w:val="000000"/>
      <w:spacing w:val="0"/>
      <w:w w:val="100"/>
      <w:position w:val="0"/>
      <w:sz w:val="23"/>
      <w:vertAlign w:val="baseline"/>
    </w:rPr>
  </w:style>
  <w:style w:type="character" w:customStyle="1" w:styleId="Headerorfooter0">
    <w:name w:val="Header or footer_"/>
    <w:basedOn w:val="DefaultParagraphFont"/>
    <w:qFormat/>
    <w:rsid w:val="00B84C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Footnote">
    <w:name w:val="Footnote_"/>
    <w:basedOn w:val="DefaultParagraphFont"/>
    <w:qFormat/>
    <w:rsid w:val="00B84C64"/>
    <w:rPr>
      <w:rFonts w:ascii="Times New Roman" w:eastAsia="Times New Roman" w:hAnsi="Times New Roman" w:cs="Times New Roman"/>
      <w:sz w:val="23"/>
      <w:szCs w:val="23"/>
      <w:highlight w:val="white"/>
    </w:rPr>
  </w:style>
  <w:style w:type="character" w:customStyle="1" w:styleId="Heading1">
    <w:name w:val="Heading #1_"/>
    <w:basedOn w:val="DefaultParagraphFont"/>
    <w:qFormat/>
    <w:rsid w:val="00B84C64"/>
    <w:rPr>
      <w:rFonts w:ascii="Arial" w:eastAsia="Arial" w:hAnsi="Arial" w:cs="Arial"/>
      <w:highlight w:val="white"/>
    </w:rPr>
  </w:style>
  <w:style w:type="character" w:customStyle="1" w:styleId="Bodytext">
    <w:name w:val="Body text_"/>
    <w:basedOn w:val="DefaultParagraphFont"/>
    <w:qFormat/>
    <w:rsid w:val="00B84C64"/>
    <w:rPr>
      <w:rFonts w:ascii="Arial" w:eastAsia="Arial" w:hAnsi="Arial" w:cs="Arial"/>
      <w:highlight w:val="white"/>
    </w:rPr>
  </w:style>
  <w:style w:type="character" w:customStyle="1" w:styleId="InternetLink">
    <w:name w:val="Internet Link"/>
    <w:basedOn w:val="DefaultParagraphFont"/>
    <w:rsid w:val="00B84C64"/>
    <w:rPr>
      <w:color w:val="0066CC"/>
      <w:u w:val="single"/>
    </w:rPr>
  </w:style>
  <w:style w:type="character" w:customStyle="1" w:styleId="WW8Num8z8">
    <w:name w:val="WW8Num8z8"/>
    <w:qFormat/>
    <w:rsid w:val="00B84C64"/>
  </w:style>
  <w:style w:type="character" w:customStyle="1" w:styleId="WW8Num8z7">
    <w:name w:val="WW8Num8z7"/>
    <w:qFormat/>
    <w:rsid w:val="00B84C64"/>
  </w:style>
  <w:style w:type="character" w:customStyle="1" w:styleId="WW8Num8z6">
    <w:name w:val="WW8Num8z6"/>
    <w:qFormat/>
    <w:rsid w:val="00B84C64"/>
  </w:style>
  <w:style w:type="character" w:customStyle="1" w:styleId="WW8Num8z5">
    <w:name w:val="WW8Num8z5"/>
    <w:qFormat/>
    <w:rsid w:val="00B84C64"/>
  </w:style>
  <w:style w:type="character" w:customStyle="1" w:styleId="WW8Num8z4">
    <w:name w:val="WW8Num8z4"/>
    <w:qFormat/>
    <w:rsid w:val="00B84C64"/>
  </w:style>
  <w:style w:type="character" w:customStyle="1" w:styleId="WW8Num8z3">
    <w:name w:val="WW8Num8z3"/>
    <w:qFormat/>
    <w:rsid w:val="00B84C64"/>
  </w:style>
  <w:style w:type="character" w:customStyle="1" w:styleId="WW8Num8z2">
    <w:name w:val="WW8Num8z2"/>
    <w:qFormat/>
    <w:rsid w:val="00B84C64"/>
  </w:style>
  <w:style w:type="character" w:customStyle="1" w:styleId="WW8Num8z1">
    <w:name w:val="WW8Num8z1"/>
    <w:qFormat/>
    <w:rsid w:val="00B84C64"/>
  </w:style>
  <w:style w:type="character" w:customStyle="1" w:styleId="WW8Num8z0">
    <w:name w:val="WW8Num8z0"/>
    <w:qFormat/>
    <w:rsid w:val="00B84C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7z8">
    <w:name w:val="WW8Num7z8"/>
    <w:qFormat/>
    <w:rsid w:val="00B84C64"/>
  </w:style>
  <w:style w:type="character" w:customStyle="1" w:styleId="WW8Num7z7">
    <w:name w:val="WW8Num7z7"/>
    <w:qFormat/>
    <w:rsid w:val="00B84C64"/>
  </w:style>
  <w:style w:type="character" w:customStyle="1" w:styleId="WW8Num7z6">
    <w:name w:val="WW8Num7z6"/>
    <w:qFormat/>
    <w:rsid w:val="00B84C64"/>
  </w:style>
  <w:style w:type="character" w:customStyle="1" w:styleId="WW8Num7z5">
    <w:name w:val="WW8Num7z5"/>
    <w:qFormat/>
    <w:rsid w:val="00B84C64"/>
  </w:style>
  <w:style w:type="character" w:customStyle="1" w:styleId="WW8Num7z4">
    <w:name w:val="WW8Num7z4"/>
    <w:qFormat/>
    <w:rsid w:val="00B84C64"/>
  </w:style>
  <w:style w:type="character" w:customStyle="1" w:styleId="WW8Num7z3">
    <w:name w:val="WW8Num7z3"/>
    <w:qFormat/>
    <w:rsid w:val="00B84C64"/>
  </w:style>
  <w:style w:type="character" w:customStyle="1" w:styleId="WW8Num7z2">
    <w:name w:val="WW8Num7z2"/>
    <w:qFormat/>
    <w:rsid w:val="00B84C64"/>
  </w:style>
  <w:style w:type="character" w:customStyle="1" w:styleId="WW8Num7z1">
    <w:name w:val="WW8Num7z1"/>
    <w:qFormat/>
    <w:rsid w:val="00B84C64"/>
  </w:style>
  <w:style w:type="character" w:customStyle="1" w:styleId="WW8Num7z0">
    <w:name w:val="WW8Num7z0"/>
    <w:qFormat/>
    <w:rsid w:val="00B84C6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6z8">
    <w:name w:val="WW8Num6z8"/>
    <w:qFormat/>
    <w:rsid w:val="00B84C64"/>
  </w:style>
  <w:style w:type="character" w:customStyle="1" w:styleId="WW8Num6z7">
    <w:name w:val="WW8Num6z7"/>
    <w:qFormat/>
    <w:rsid w:val="00B84C64"/>
  </w:style>
  <w:style w:type="character" w:customStyle="1" w:styleId="WW8Num6z6">
    <w:name w:val="WW8Num6z6"/>
    <w:qFormat/>
    <w:rsid w:val="00B84C64"/>
  </w:style>
  <w:style w:type="character" w:customStyle="1" w:styleId="WW8Num6z5">
    <w:name w:val="WW8Num6z5"/>
    <w:qFormat/>
    <w:rsid w:val="00B84C64"/>
  </w:style>
  <w:style w:type="character" w:customStyle="1" w:styleId="WW8Num6z4">
    <w:name w:val="WW8Num6z4"/>
    <w:qFormat/>
    <w:rsid w:val="00B84C64"/>
  </w:style>
  <w:style w:type="character" w:customStyle="1" w:styleId="WW8Num6z3">
    <w:name w:val="WW8Num6z3"/>
    <w:qFormat/>
    <w:rsid w:val="00B84C64"/>
  </w:style>
  <w:style w:type="character" w:customStyle="1" w:styleId="WW8Num6z2">
    <w:name w:val="WW8Num6z2"/>
    <w:qFormat/>
    <w:rsid w:val="00B84C64"/>
  </w:style>
  <w:style w:type="character" w:customStyle="1" w:styleId="WW8Num6z1">
    <w:name w:val="WW8Num6z1"/>
    <w:qFormat/>
    <w:rsid w:val="00B84C64"/>
  </w:style>
  <w:style w:type="character" w:customStyle="1" w:styleId="WW8Num6z0">
    <w:name w:val="WW8Num6z0"/>
    <w:qFormat/>
    <w:rsid w:val="00B84C64"/>
  </w:style>
  <w:style w:type="character" w:customStyle="1" w:styleId="WW8Num5z8">
    <w:name w:val="WW8Num5z8"/>
    <w:qFormat/>
    <w:rsid w:val="00B84C64"/>
  </w:style>
  <w:style w:type="character" w:customStyle="1" w:styleId="WW8Num5z7">
    <w:name w:val="WW8Num5z7"/>
    <w:qFormat/>
    <w:rsid w:val="00B84C64"/>
  </w:style>
  <w:style w:type="character" w:customStyle="1" w:styleId="WW8Num5z6">
    <w:name w:val="WW8Num5z6"/>
    <w:qFormat/>
    <w:rsid w:val="00B84C64"/>
  </w:style>
  <w:style w:type="character" w:customStyle="1" w:styleId="WW8Num5z5">
    <w:name w:val="WW8Num5z5"/>
    <w:qFormat/>
    <w:rsid w:val="00B84C64"/>
  </w:style>
  <w:style w:type="character" w:customStyle="1" w:styleId="WW8Num5z4">
    <w:name w:val="WW8Num5z4"/>
    <w:qFormat/>
    <w:rsid w:val="00B84C64"/>
  </w:style>
  <w:style w:type="character" w:customStyle="1" w:styleId="WW8Num5z3">
    <w:name w:val="WW8Num5z3"/>
    <w:qFormat/>
    <w:rsid w:val="00B84C64"/>
  </w:style>
  <w:style w:type="character" w:customStyle="1" w:styleId="WW8Num5z2">
    <w:name w:val="WW8Num5z2"/>
    <w:qFormat/>
    <w:rsid w:val="00B84C64"/>
  </w:style>
  <w:style w:type="character" w:customStyle="1" w:styleId="WW8Num5z1">
    <w:name w:val="WW8Num5z1"/>
    <w:qFormat/>
    <w:rsid w:val="00B84C64"/>
  </w:style>
  <w:style w:type="character" w:customStyle="1" w:styleId="WW8Num5z0">
    <w:name w:val="WW8Num5z0"/>
    <w:qFormat/>
    <w:rsid w:val="00B84C64"/>
    <w:rPr>
      <w:rFonts w:ascii="Symbol" w:hAnsi="Symbol" w:cs="Symbol"/>
    </w:rPr>
  </w:style>
  <w:style w:type="character" w:customStyle="1" w:styleId="WW8Num4z3">
    <w:name w:val="WW8Num4z3"/>
    <w:qFormat/>
    <w:rsid w:val="00B84C64"/>
    <w:rPr>
      <w:rFonts w:ascii="Symbol" w:hAnsi="Symbol" w:cs="Symbol"/>
    </w:rPr>
  </w:style>
  <w:style w:type="character" w:customStyle="1" w:styleId="WW8Num4z2">
    <w:name w:val="WW8Num4z2"/>
    <w:qFormat/>
    <w:rsid w:val="00B84C64"/>
    <w:rPr>
      <w:rFonts w:ascii="Wingdings" w:hAnsi="Wingdings" w:cs="Wingdings"/>
    </w:rPr>
  </w:style>
  <w:style w:type="character" w:customStyle="1" w:styleId="WW8Num4z1">
    <w:name w:val="WW8Num4z1"/>
    <w:qFormat/>
    <w:rsid w:val="00B84C64"/>
    <w:rPr>
      <w:rFonts w:ascii="Courier New" w:hAnsi="Courier New" w:cs="Courier New"/>
    </w:rPr>
  </w:style>
  <w:style w:type="character" w:customStyle="1" w:styleId="WW8Num4z0">
    <w:name w:val="WW8Num4z0"/>
    <w:qFormat/>
    <w:rsid w:val="00B84C64"/>
    <w:rPr>
      <w:rFonts w:ascii="Times New Roman" w:eastAsia="Arial" w:hAnsi="Times New Roman" w:cs="Times New Roman"/>
    </w:rPr>
  </w:style>
  <w:style w:type="character" w:customStyle="1" w:styleId="WW8Num3z8">
    <w:name w:val="WW8Num3z8"/>
    <w:qFormat/>
    <w:rsid w:val="00B84C64"/>
  </w:style>
  <w:style w:type="character" w:customStyle="1" w:styleId="WW8Num3z7">
    <w:name w:val="WW8Num3z7"/>
    <w:qFormat/>
    <w:rsid w:val="00B84C64"/>
  </w:style>
  <w:style w:type="character" w:customStyle="1" w:styleId="WW8Num3z6">
    <w:name w:val="WW8Num3z6"/>
    <w:qFormat/>
    <w:rsid w:val="00B84C64"/>
  </w:style>
  <w:style w:type="character" w:customStyle="1" w:styleId="WW8Num3z5">
    <w:name w:val="WW8Num3z5"/>
    <w:qFormat/>
    <w:rsid w:val="00B84C64"/>
  </w:style>
  <w:style w:type="character" w:customStyle="1" w:styleId="WW8Num3z4">
    <w:name w:val="WW8Num3z4"/>
    <w:qFormat/>
    <w:rsid w:val="00B84C64"/>
  </w:style>
  <w:style w:type="character" w:customStyle="1" w:styleId="WW8Num3z3">
    <w:name w:val="WW8Num3z3"/>
    <w:qFormat/>
    <w:rsid w:val="00B84C64"/>
  </w:style>
  <w:style w:type="character" w:customStyle="1" w:styleId="WW8Num3z2">
    <w:name w:val="WW8Num3z2"/>
    <w:qFormat/>
    <w:rsid w:val="00B84C64"/>
  </w:style>
  <w:style w:type="character" w:customStyle="1" w:styleId="WW8Num3z1">
    <w:name w:val="WW8Num3z1"/>
    <w:qFormat/>
    <w:rsid w:val="00B84C64"/>
  </w:style>
  <w:style w:type="character" w:customStyle="1" w:styleId="WW8Num3z0">
    <w:name w:val="WW8Num3z0"/>
    <w:qFormat/>
    <w:rsid w:val="00B84C6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2z8">
    <w:name w:val="WW8Num2z8"/>
    <w:qFormat/>
    <w:rsid w:val="00B84C64"/>
  </w:style>
  <w:style w:type="character" w:customStyle="1" w:styleId="WW8Num2z7">
    <w:name w:val="WW8Num2z7"/>
    <w:qFormat/>
    <w:rsid w:val="00B84C64"/>
  </w:style>
  <w:style w:type="character" w:customStyle="1" w:styleId="WW8Num2z6">
    <w:name w:val="WW8Num2z6"/>
    <w:qFormat/>
    <w:rsid w:val="00B84C64"/>
  </w:style>
  <w:style w:type="character" w:customStyle="1" w:styleId="WW8Num2z5">
    <w:name w:val="WW8Num2z5"/>
    <w:qFormat/>
    <w:rsid w:val="00B84C64"/>
  </w:style>
  <w:style w:type="character" w:customStyle="1" w:styleId="WW8Num2z4">
    <w:name w:val="WW8Num2z4"/>
    <w:qFormat/>
    <w:rsid w:val="00B84C64"/>
  </w:style>
  <w:style w:type="character" w:customStyle="1" w:styleId="WW8Num2z3">
    <w:name w:val="WW8Num2z3"/>
    <w:qFormat/>
    <w:rsid w:val="00B84C64"/>
  </w:style>
  <w:style w:type="character" w:customStyle="1" w:styleId="WW8Num2z2">
    <w:name w:val="WW8Num2z2"/>
    <w:qFormat/>
    <w:rsid w:val="00B84C64"/>
  </w:style>
  <w:style w:type="character" w:customStyle="1" w:styleId="WW8Num2z1">
    <w:name w:val="WW8Num2z1"/>
    <w:qFormat/>
    <w:rsid w:val="00B84C64"/>
  </w:style>
  <w:style w:type="character" w:customStyle="1" w:styleId="WW8Num2z0">
    <w:name w:val="WW8Num2z0"/>
    <w:qFormat/>
    <w:rsid w:val="00B84C64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vertAlign w:val="baseline"/>
    </w:rPr>
  </w:style>
  <w:style w:type="character" w:customStyle="1" w:styleId="WW8Num1z3">
    <w:name w:val="WW8Num1z3"/>
    <w:qFormat/>
    <w:rsid w:val="00B84C64"/>
    <w:rPr>
      <w:rFonts w:ascii="Symbol" w:hAnsi="Symbol" w:cs="Symbol"/>
    </w:rPr>
  </w:style>
  <w:style w:type="character" w:customStyle="1" w:styleId="WW8Num1z2">
    <w:name w:val="WW8Num1z2"/>
    <w:qFormat/>
    <w:rsid w:val="00B84C64"/>
    <w:rPr>
      <w:rFonts w:ascii="Wingdings" w:hAnsi="Wingdings" w:cs="Wingdings"/>
    </w:rPr>
  </w:style>
  <w:style w:type="character" w:customStyle="1" w:styleId="WW8Num1z1">
    <w:name w:val="WW8Num1z1"/>
    <w:qFormat/>
    <w:rsid w:val="00B84C64"/>
    <w:rPr>
      <w:rFonts w:ascii="Courier New" w:hAnsi="Courier New" w:cs="Courier New"/>
      <w:b/>
    </w:rPr>
  </w:style>
  <w:style w:type="character" w:customStyle="1" w:styleId="WW8Num1z0">
    <w:name w:val="WW8Num1z0"/>
    <w:qFormat/>
    <w:rsid w:val="00B84C64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qFormat/>
    <w:rsid w:val="00B84C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ListLabel2">
    <w:name w:val="ListLabel 2"/>
    <w:qFormat/>
    <w:rsid w:val="00B84C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paragraph" w:customStyle="1" w:styleId="Heading">
    <w:name w:val="Heading"/>
    <w:basedOn w:val="Normal"/>
    <w:next w:val="BodyText0"/>
    <w:qFormat/>
    <w:rsid w:val="00B84C6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0">
    <w:name w:val="Body Text"/>
    <w:basedOn w:val="Normal"/>
    <w:rsid w:val="00B84C64"/>
    <w:pPr>
      <w:spacing w:after="140" w:line="288" w:lineRule="auto"/>
    </w:pPr>
  </w:style>
  <w:style w:type="paragraph" w:styleId="List">
    <w:name w:val="List"/>
    <w:basedOn w:val="BodyText0"/>
    <w:rsid w:val="00B84C64"/>
    <w:rPr>
      <w:rFonts w:cs="Arial"/>
    </w:rPr>
  </w:style>
  <w:style w:type="paragraph" w:styleId="Caption">
    <w:name w:val="caption"/>
    <w:basedOn w:val="Normal"/>
    <w:qFormat/>
    <w:rsid w:val="00B84C6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B84C64"/>
    <w:pPr>
      <w:suppressLineNumbers/>
    </w:pPr>
    <w:rPr>
      <w:rFonts w:cs="Arial"/>
    </w:rPr>
  </w:style>
  <w:style w:type="paragraph" w:customStyle="1" w:styleId="Default">
    <w:name w:val="Default"/>
    <w:qFormat/>
    <w:rsid w:val="00B61AB8"/>
    <w:rPr>
      <w:rFonts w:ascii="Times New Roman" w:eastAsia="Calibri" w:hAnsi="Times New Roman" w:cs="Times New Roman"/>
      <w:color w:val="000000"/>
      <w:kern w:val="0"/>
      <w:sz w:val="24"/>
      <w:lang w:val="en-US" w:eastAsia="en-US" w:bidi="ar-SA"/>
    </w:rPr>
  </w:style>
  <w:style w:type="paragraph" w:customStyle="1" w:styleId="FrameContents">
    <w:name w:val="Frame Contents"/>
    <w:basedOn w:val="Normal"/>
    <w:qFormat/>
    <w:rsid w:val="00B84C64"/>
  </w:style>
  <w:style w:type="paragraph" w:styleId="Footer">
    <w:name w:val="footer"/>
    <w:basedOn w:val="Normal"/>
    <w:rsid w:val="00B84C64"/>
    <w:pPr>
      <w:spacing w:after="0" w:line="240" w:lineRule="auto"/>
    </w:pPr>
  </w:style>
  <w:style w:type="paragraph" w:styleId="Header">
    <w:name w:val="header"/>
    <w:basedOn w:val="Normal"/>
    <w:rsid w:val="00B84C64"/>
    <w:pPr>
      <w:spacing w:after="0" w:line="240" w:lineRule="auto"/>
    </w:pPr>
  </w:style>
  <w:style w:type="paragraph" w:customStyle="1" w:styleId="Bodytext30">
    <w:name w:val="Body text (3)"/>
    <w:basedOn w:val="Normal"/>
    <w:qFormat/>
    <w:rsid w:val="00B84C6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20">
    <w:name w:val="Body text (2)"/>
    <w:basedOn w:val="Normal"/>
    <w:qFormat/>
    <w:rsid w:val="00B84C64"/>
    <w:pPr>
      <w:widowControl w:val="0"/>
      <w:spacing w:after="0" w:line="274" w:lineRule="exac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paragraph" w:styleId="FootnoteText">
    <w:name w:val="footnote text"/>
    <w:basedOn w:val="Normal"/>
    <w:rsid w:val="00B84C64"/>
    <w:pPr>
      <w:widowControl w:val="0"/>
      <w:spacing w:after="0" w:line="274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10">
    <w:name w:val="Heading #1"/>
    <w:basedOn w:val="Normal"/>
    <w:qFormat/>
    <w:rsid w:val="00B84C64"/>
    <w:pPr>
      <w:widowControl w:val="0"/>
      <w:spacing w:after="0" w:line="274" w:lineRule="exact"/>
      <w:ind w:hanging="3140"/>
      <w:outlineLvl w:val="0"/>
    </w:pPr>
    <w:rPr>
      <w:rFonts w:ascii="Arial" w:eastAsia="Arial" w:hAnsi="Arial" w:cs="Arial"/>
    </w:rPr>
  </w:style>
  <w:style w:type="paragraph" w:customStyle="1" w:styleId="Bodytext1">
    <w:name w:val="Body text"/>
    <w:basedOn w:val="Normal"/>
    <w:qFormat/>
    <w:rsid w:val="00B84C64"/>
    <w:pPr>
      <w:widowControl w:val="0"/>
      <w:spacing w:after="0" w:line="274" w:lineRule="exact"/>
      <w:ind w:hanging="360"/>
      <w:jc w:val="both"/>
    </w:pPr>
    <w:rPr>
      <w:rFonts w:ascii="Arial" w:eastAsia="Arial" w:hAnsi="Arial" w:cs="Arial"/>
    </w:rPr>
  </w:style>
  <w:style w:type="numbering" w:customStyle="1" w:styleId="WW8Num1">
    <w:name w:val="WW8Num1"/>
    <w:qFormat/>
    <w:rsid w:val="00B84C64"/>
  </w:style>
  <w:style w:type="numbering" w:customStyle="1" w:styleId="WW8Num2">
    <w:name w:val="WW8Num2"/>
    <w:qFormat/>
    <w:rsid w:val="00B84C64"/>
  </w:style>
  <w:style w:type="numbering" w:customStyle="1" w:styleId="WW8Num3">
    <w:name w:val="WW8Num3"/>
    <w:qFormat/>
    <w:rsid w:val="00B84C64"/>
  </w:style>
  <w:style w:type="numbering" w:customStyle="1" w:styleId="WW8Num4">
    <w:name w:val="WW8Num4"/>
    <w:qFormat/>
    <w:rsid w:val="00B84C64"/>
  </w:style>
  <w:style w:type="numbering" w:customStyle="1" w:styleId="WW8Num5">
    <w:name w:val="WW8Num5"/>
    <w:qFormat/>
    <w:rsid w:val="00B84C64"/>
  </w:style>
  <w:style w:type="numbering" w:customStyle="1" w:styleId="WW8Num6">
    <w:name w:val="WW8Num6"/>
    <w:qFormat/>
    <w:rsid w:val="00B84C64"/>
  </w:style>
  <w:style w:type="numbering" w:customStyle="1" w:styleId="WW8Num7">
    <w:name w:val="WW8Num7"/>
    <w:qFormat/>
    <w:rsid w:val="00B84C64"/>
  </w:style>
  <w:style w:type="numbering" w:customStyle="1" w:styleId="WW8Num8">
    <w:name w:val="WW8Num8"/>
    <w:qFormat/>
    <w:rsid w:val="00B84C6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360</Words>
  <Characters>2055</Characters>
  <Application>Microsoft Office Word</Application>
  <DocSecurity>0</DocSecurity>
  <Lines>17</Lines>
  <Paragraphs>4</Paragraphs>
  <ScaleCrop>false</ScaleCrop>
  <Company>Gradska uprava Grada Beograda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jelena.rakovic</dc:creator>
  <dc:description/>
  <cp:lastModifiedBy>PCDJ</cp:lastModifiedBy>
  <cp:revision>16</cp:revision>
  <dcterms:created xsi:type="dcterms:W3CDTF">2018-07-16T06:03:00Z</dcterms:created>
  <dcterms:modified xsi:type="dcterms:W3CDTF">2019-10-21T08:56:00Z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Gradska uprava Grada Beograda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